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45A1C">
      <w:pPr>
        <w:wordWrap w:val="0"/>
        <w:spacing w:before="156" w:beforeLines="50" w:after="156" w:afterLines="50" w:line="600" w:lineRule="exact"/>
        <w:jc w:val="center"/>
        <w:rPr>
          <w:rFonts w:hint="eastAsia" w:ascii="Times New Roman" w:hAnsi="Times New Roman" w:eastAsia="方正小标宋简体" w:cs="Times New Roman"/>
          <w:b/>
          <w:bCs/>
          <w:sz w:val="36"/>
          <w:szCs w:val="36"/>
          <w:lang w:eastAsia="zh-CN"/>
        </w:rPr>
      </w:pPr>
      <w:r>
        <w:rPr>
          <w:rFonts w:ascii="Times New Roman" w:hAnsi="Times New Roman" w:eastAsia="方正小标宋简体" w:cs="Times New Roman"/>
          <w:color w:val="000000"/>
          <w:sz w:val="36"/>
          <w:szCs w:val="36"/>
        </w:rPr>
        <w:t>第七届全国大学生网络文化节作品创作选题指南</w:t>
      </w:r>
      <w:r>
        <w:rPr>
          <w:rFonts w:hint="eastAsia" w:ascii="Times New Roman" w:hAnsi="Times New Roman" w:eastAsia="方正小标宋简体" w:cs="Times New Roman"/>
          <w:color w:val="000000"/>
          <w:sz w:val="36"/>
          <w:szCs w:val="36"/>
          <w:lang w:eastAsia="zh-CN"/>
        </w:rPr>
        <w:t>（</w:t>
      </w:r>
      <w:r>
        <w:rPr>
          <w:rFonts w:hint="eastAsia" w:ascii="Times New Roman" w:hAnsi="Times New Roman" w:eastAsia="方正小标宋简体" w:cs="Times New Roman"/>
          <w:color w:val="000000"/>
          <w:sz w:val="36"/>
          <w:szCs w:val="36"/>
          <w:lang w:val="en-US" w:eastAsia="zh-CN"/>
        </w:rPr>
        <w:t>参考</w:t>
      </w:r>
      <w:r>
        <w:rPr>
          <w:rFonts w:hint="eastAsia" w:ascii="Times New Roman" w:hAnsi="Times New Roman" w:eastAsia="方正小标宋简体" w:cs="Times New Roman"/>
          <w:color w:val="000000"/>
          <w:sz w:val="36"/>
          <w:szCs w:val="36"/>
          <w:lang w:eastAsia="zh-CN"/>
        </w:rPr>
        <w:t>）</w:t>
      </w:r>
    </w:p>
    <w:p w14:paraId="1BF16BBC">
      <w:pPr>
        <w:pStyle w:val="4"/>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14:paraId="3B09D377">
      <w:pPr>
        <w:pStyle w:val="4"/>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14:paraId="6CCDE5B0">
      <w:pPr>
        <w:pStyle w:val="4"/>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14:paraId="011FD53B">
      <w:pPr>
        <w:pStyle w:val="4"/>
        <w:wordWrap w:val="0"/>
        <w:spacing w:line="60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14:paraId="540A903F">
      <w:pPr>
        <w:pStyle w:val="4"/>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14:paraId="2522CD5A">
      <w:pPr>
        <w:pStyle w:val="4"/>
        <w:wordWrap w:val="0"/>
        <w:adjustRightInd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14:paraId="48DF2847">
      <w:pPr>
        <w:pStyle w:val="4"/>
        <w:wordWrap w:val="0"/>
        <w:adjustRightInd w:val="0"/>
        <w:spacing w:line="60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14:paraId="7633140A">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8.实施校园文化提能增效，强化以文化人以文育人，展示健康向上、格调高雅的校园文化活动。</w:t>
      </w:r>
    </w:p>
    <w:p w14:paraId="25EDB298">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9.深入开展“四史”宣传教育，有效提升政治认同、思想认同、情感认同，切实做到学史明理、学史增信、学史崇德、学史力行。</w:t>
      </w:r>
    </w:p>
    <w:p w14:paraId="5CCA9E4D">
      <w:pPr>
        <w:spacing w:line="600" w:lineRule="exact"/>
        <w:ind w:firstLine="640" w:firstLineChars="200"/>
        <w:rPr>
          <w:rFonts w:ascii="Times New Roman" w:hAnsi="Times New Roman" w:cs="Times New Roman"/>
        </w:rPr>
      </w:pPr>
      <w:r>
        <w:rPr>
          <w:rFonts w:ascii="Times New Roman" w:hAnsi="Times New Roman" w:eastAsia="仿宋_GB2312" w:cs="Times New Roman"/>
          <w:color w:val="000000"/>
          <w:kern w:val="0"/>
          <w:sz w:val="32"/>
          <w:szCs w:val="32"/>
        </w:rPr>
        <w:t>10.学习宣传中国共产党人的精神谱系，弘扬伟大建党精神，用好红色资源，发扬红色传统，传承红色基因，赓续共产党人精神血脉。</w:t>
      </w:r>
    </w:p>
    <w:p w14:paraId="3D9511E8">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11.学习弘扬中华优秀传统文化、革命文化、社会主义先进文化，践行社会主义核心价值观。</w:t>
      </w:r>
      <w:r>
        <w:rPr>
          <w:rFonts w:ascii="Times New Roman" w:hAnsi="Times New Roman" w:eastAsia="仿宋_GB2312" w:cs="Times New Roman"/>
          <w:color w:val="000000"/>
          <w:sz w:val="32"/>
          <w:szCs w:val="32"/>
        </w:rPr>
        <w:t>开展非物质文化遗产、中华“老字号”品牌宣传推广。</w:t>
      </w:r>
    </w:p>
    <w:p w14:paraId="7A956A9B">
      <w:pPr>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lang w:eastAsia="zh-Hans"/>
        </w:rPr>
        <w:t>从政治安全、</w:t>
      </w:r>
      <w:r>
        <w:rPr>
          <w:rFonts w:ascii="Times New Roman" w:hAnsi="Times New Roman" w:eastAsia="仿宋_GB2312" w:cs="Times New Roman"/>
          <w:sz w:val="32"/>
        </w:rPr>
        <w:t>社会安全、</w:t>
      </w:r>
      <w:r>
        <w:rPr>
          <w:rFonts w:ascii="Times New Roman" w:hAnsi="Times New Roman" w:eastAsia="仿宋_GB2312" w:cs="Times New Roman"/>
          <w:sz w:val="32"/>
          <w:lang w:eastAsia="zh-Hans"/>
        </w:rPr>
        <w:t>网络安全、科技安全、生态安全、生物安全</w:t>
      </w:r>
      <w:r>
        <w:rPr>
          <w:rFonts w:ascii="Times New Roman" w:hAnsi="Times New Roman" w:eastAsia="仿宋_GB2312" w:cs="Times New Roman"/>
          <w:sz w:val="32"/>
        </w:rPr>
        <w:t>及反</w:t>
      </w:r>
      <w:r>
        <w:rPr>
          <w:rFonts w:hint="eastAsia" w:ascii="Times New Roman" w:hAnsi="Times New Roman" w:eastAsia="仿宋_GB2312" w:cs="Times New Roman"/>
          <w:sz w:val="32"/>
        </w:rPr>
        <w:t>间</w:t>
      </w:r>
      <w:r>
        <w:rPr>
          <w:rFonts w:ascii="Times New Roman" w:hAnsi="Times New Roman" w:eastAsia="仿宋_GB2312" w:cs="Times New Roman"/>
          <w:sz w:val="32"/>
        </w:rPr>
        <w:t>防谍、反恐防恐、反邪教</w:t>
      </w:r>
      <w:r>
        <w:rPr>
          <w:rFonts w:ascii="Times New Roman" w:hAnsi="Times New Roman" w:eastAsia="仿宋_GB2312" w:cs="Times New Roman"/>
          <w:sz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14:paraId="335595DC">
      <w:pPr>
        <w:overflowPunct w:val="0"/>
        <w:adjustRightInd w:val="0"/>
        <w:spacing w:line="600" w:lineRule="exact"/>
        <w:ind w:firstLine="640" w:firstLineChars="200"/>
        <w:rPr>
          <w:rFonts w:ascii="Times New Roman" w:hAnsi="Times New Roman" w:eastAsia="仿宋_GB2312" w:cs="Times New Roman"/>
          <w:sz w:val="32"/>
          <w:szCs w:val="21"/>
        </w:rPr>
      </w:pPr>
      <w:r>
        <w:rPr>
          <w:rFonts w:ascii="Times New Roman" w:hAnsi="Times New Roman" w:eastAsia="仿宋_GB2312" w:cs="Times New Roman"/>
          <w:color w:val="000000"/>
          <w:kern w:val="0"/>
          <w:sz w:val="32"/>
          <w:szCs w:val="32"/>
        </w:rPr>
        <w:t>13.倡导文明理性健康上网，提升网络素养，</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21"/>
        </w:rPr>
        <w:t>共建美好网上精神家园。</w:t>
      </w:r>
    </w:p>
    <w:p w14:paraId="6C276AF9">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14:paraId="3430BC74">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r>
        <w:rPr>
          <w:rFonts w:hint="eastAsia" w:ascii="Times New Roman" w:hAnsi="Times New Roman" w:eastAsia="仿宋_GB2312" w:cs="Times New Roman"/>
          <w:color w:val="000000"/>
          <w:kern w:val="0"/>
          <w:sz w:val="32"/>
          <w:szCs w:val="32"/>
        </w:rPr>
        <w:t>。</w:t>
      </w:r>
    </w:p>
    <w:p w14:paraId="5E06C74C">
      <w:pPr>
        <w:overflowPunct w:val="0"/>
        <w:adjustRightIn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16.学习弘扬科学家精神，围绕“爱国、创新、求实、奉献、协同、育人”内涵，营造崇尚科学、尊重科学的氛围。</w:t>
      </w:r>
    </w:p>
    <w:p w14:paraId="3D7FB496">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17.倡导新时代爱国卫生运动，普及心理健康知识，培育理性平和、积极向上的健康心态。</w:t>
      </w:r>
    </w:p>
    <w:p w14:paraId="139360C7">
      <w:pPr>
        <w:overflowPunct w:val="0"/>
        <w:adjustRightInd w:val="0"/>
        <w:spacing w:line="60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18.提升新时代大学生</w:t>
      </w:r>
      <w:r>
        <w:rPr>
          <w:rFonts w:ascii="Times New Roman" w:hAnsi="Times New Roman" w:eastAsia="仿宋_GB2312" w:cs="Times New Roman"/>
          <w:color w:val="000000"/>
          <w:sz w:val="32"/>
          <w:szCs w:val="32"/>
        </w:rPr>
        <w:t>诚信意识，围绕学习学术、助学贷款、就业求职等方面的问题开展诚信教育，营造诚实守信良好氛围。</w:t>
      </w:r>
    </w:p>
    <w:p w14:paraId="46C91A2E">
      <w:pPr>
        <w:pStyle w:val="4"/>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14:paraId="20468B0C">
      <w:pPr>
        <w:pStyle w:val="4"/>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20.建设和谐、美丽、平安校园，实施“一站式”学生社区综合治理创新，净化校园及周边治安综合治理环境，提升广大师生获得感、幸福感</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安全感。</w:t>
      </w:r>
    </w:p>
    <w:p w14:paraId="1F9540B4">
      <w:pPr>
        <w:pStyle w:val="4"/>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14:paraId="6F193D30">
      <w:pPr>
        <w:pStyle w:val="4"/>
        <w:wordWrap w:val="0"/>
        <w:spacing w:line="60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、禁毒防艾、打黄打黑等公益宣传。</w:t>
      </w:r>
    </w:p>
    <w:p w14:paraId="7D8D731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82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Y2Y0N2I3MmE5MjZkMjc5NzYzM2MwOWU5NTE5OTYifQ=="/>
  </w:docVars>
  <w:rsids>
    <w:rsidRoot w:val="1F943A63"/>
    <w:rsid w:val="1F943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方正小标宋_GBK"/>
      <w:kern w:val="2"/>
      <w:sz w:val="44"/>
      <w:szCs w:val="5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2024-11-13T02:25:00Z</dcterms:created>
  <dc:creator>WPS_1616460839</dc:creator>
  <cp:lastModifiedBy>WPS_1616460839</cp:lastModifiedBy>
  <dcterms:modified xsi:type="dcterms:W3CDTF">2024-11-13T02:26:14Z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A5723F99FBFC47FF9FB4F87EB15EE648_11</vt:lpwstr>
  </property>
</Properties>
</file>